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黑体"/>
          <w:sz w:val="32"/>
        </w:rPr>
      </w:pPr>
      <w:r>
        <w:rPr>
          <w:rFonts w:hint="eastAsia" w:hAnsi="黑体" w:eastAsia="黑体"/>
          <w:sz w:val="32"/>
        </w:rPr>
        <w:t>附件</w:t>
      </w:r>
      <w:r>
        <w:rPr>
          <w:rFonts w:hint="eastAsia" w:eastAsia="黑体"/>
          <w:sz w:val="32"/>
        </w:rPr>
        <w:t>2</w:t>
      </w:r>
      <w:r>
        <w:rPr>
          <w:rFonts w:hint="eastAsia" w:hAnsi="黑体" w:eastAsia="黑体"/>
          <w:sz w:val="32"/>
        </w:rPr>
        <w:t>：</w:t>
      </w:r>
    </w:p>
    <w:p>
      <w:pPr>
        <w:jc w:val="center"/>
        <w:rPr>
          <w:rFonts w:hint="eastAsia"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随州市2021年体育考试评分标准</w:t>
      </w:r>
    </w:p>
    <w:p>
      <w:pPr>
        <w:jc w:val="center"/>
        <w:rPr>
          <w:rFonts w:hint="eastAsia" w:eastAsia="仿宋_GB2312"/>
          <w:szCs w:val="21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85" w:type="dxa"/>
          <w:left w:w="57" w:type="dxa"/>
          <w:bottom w:w="85" w:type="dxa"/>
          <w:right w:w="57" w:type="dxa"/>
        </w:tblCellMar>
      </w:tblPr>
      <w:tblGrid>
        <w:gridCol w:w="984"/>
        <w:gridCol w:w="824"/>
        <w:gridCol w:w="1041"/>
        <w:gridCol w:w="625"/>
        <w:gridCol w:w="1424"/>
        <w:gridCol w:w="554"/>
        <w:gridCol w:w="1388"/>
        <w:gridCol w:w="554"/>
        <w:gridCol w:w="1324"/>
        <w:gridCol w:w="554"/>
        <w:gridCol w:w="1355"/>
        <w:gridCol w:w="554"/>
        <w:gridCol w:w="1079"/>
        <w:gridCol w:w="4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cantSplit/>
          <w:trHeight w:val="20" w:hRule="atLeast"/>
          <w:jc w:val="center"/>
        </w:trPr>
        <w:tc>
          <w:tcPr>
            <w:tcW w:w="1808" w:type="dxa"/>
            <w:gridSpan w:val="2"/>
            <w:noWrap w:val="0"/>
            <w:tcMar>
              <w:top w:w="0" w:type="dxa"/>
              <w:bottom w:w="0" w:type="dxa"/>
            </w:tcMar>
            <w:vAlign w:val="center"/>
          </w:tcPr>
          <w:p>
            <w:pPr>
              <w:spacing w:line="0" w:lineRule="atLeast"/>
              <w:jc w:val="right"/>
              <w:rPr>
                <w:rFonts w:hint="eastAsia" w:eastAsia="仿宋"/>
              </w:rPr>
            </w:pPr>
            <w:r>
              <w:rPr>
                <w:rFonts w:eastAsia="仿宋"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-57785</wp:posOffset>
                      </wp:positionV>
                      <wp:extent cx="1156970" cy="687705"/>
                      <wp:effectExtent l="1270" t="3810" r="3810" b="13335"/>
                      <wp:wrapNone/>
                      <wp:docPr id="3" name="组合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56970" cy="687705"/>
                                <a:chOff x="2046" y="3511"/>
                                <a:chExt cx="1822" cy="1083"/>
                              </a:xfrm>
                            </wpg:grpSpPr>
                            <wps:wsp>
                              <wps:cNvPr id="1" name="直接连接符 1"/>
                              <wps:cNvSpPr/>
                              <wps:spPr>
                                <a:xfrm>
                                  <a:off x="2565" y="3511"/>
                                  <a:ext cx="1303" cy="1082"/>
                                </a:xfrm>
                                <a:prstGeom prst="line">
                                  <a:avLst/>
                                </a:prstGeom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wps:wsp>
                              <wps:cNvPr id="2" name="直接连接符 2"/>
                              <wps:cNvSpPr/>
                              <wps:spPr>
                                <a:xfrm>
                                  <a:off x="2046" y="4014"/>
                                  <a:ext cx="1817" cy="580"/>
                                </a:xfrm>
                                <a:prstGeom prst="line">
                                  <a:avLst/>
                                </a:prstGeom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-2.6pt;margin-top:-4.55pt;height:54.15pt;width:91.1pt;z-index:251659264;mso-width-relative:page;mso-height-relative:page;" coordorigin="2046,3511" coordsize="1822,1083" o:gfxdata="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OKxhAHZAAAACAEAAA8AAAAAAAAAAQAgAAAAIgAAAGRycy9kb3ducmV2LnhtbFBLAQIUABQA&#10;AAAIAIdO4kD+fO+tmgIAACUHAAAOAAAAAAAAAAEAIAAAACgBAABkcnMvZTJvRG9jLnhtbFBLBQYA&#10;AAAABgAGAFkBAAA0BgAAAAA=&#10;">
                      <o:lock v:ext="edit" aspectratio="f"/>
                      <v:line id="_x0000_s1026" o:spid="_x0000_s1026" o:spt="20" style="position:absolute;left:2565;top:3511;height:1082;width:1303;" filled="f" stroked="t" coordsize="21600,21600" o:gfxdata="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wCPhLsAAADa&#10;AAAADwAAAAAAAAABACAAAAAiAAAAZHJzL2Rvd25yZXYueG1sUEsBAhQAFAAAAAgAh07iQDMvBZ47&#10;AAAAOQAAABAAAAAAAAAAAQAgAAAACgEAAGRycy9zaGFwZXhtbC54bWxQSwUGAAAAAAYABgBbAQAA&#10;tAMAAAAA&#10;">
                        <v:fill on="f" focussize="0,0"/>
                        <v:stroke color="#000000" joinstyle="round"/>
                        <v:imagedata o:title=""/>
                        <o:lock v:ext="edit" aspectratio="f"/>
                      </v:line>
                      <v:line id="_x0000_s1026" o:spid="_x0000_s1026" o:spt="20" style="position:absolute;left:2046;top:4014;height:580;width:1817;" filled="f" stroked="t" coordsize="21600,21600" o:gfxdata="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vSEfO8AAAA&#10;2gAAAA8AAAAAAAAAAQAgAAAAIgAAAGRycy9kb3ducmV2LnhtbFBLAQIUABQAAAAIAIdO4kAzLwWe&#10;OwAAADkAAAAQAAAAAAAAAAEAIAAAAAsBAABkcnMvc2hhcGV4bWwueG1sUEsFBgAAAAAGAAYAWwEA&#10;ALUDAAAAAA==&#10;">
                        <v:fill on="f" focussize="0,0"/>
                        <v:stroke color="#000000" joinstyle="round"/>
                        <v:imagedata o:title=""/>
                        <o:lock v:ext="edit" aspectratio="f"/>
                      </v:line>
                    </v:group>
                  </w:pict>
                </mc:Fallback>
              </mc:AlternateContent>
            </w:r>
            <w:r>
              <w:rPr>
                <w:rFonts w:hint="eastAsia" w:eastAsia="仿宋"/>
              </w:rPr>
              <w:t>分值</w:t>
            </w:r>
          </w:p>
          <w:p>
            <w:pPr>
              <w:spacing w:line="0" w:lineRule="atLeast"/>
              <w:ind w:firstLine="441" w:firstLineChars="210"/>
              <w:rPr>
                <w:rFonts w:hint="eastAsia" w:eastAsia="仿宋"/>
              </w:rPr>
            </w:pPr>
            <w:r>
              <w:rPr>
                <w:rFonts w:hint="eastAsia" w:eastAsia="仿宋"/>
              </w:rPr>
              <w:t>成绩</w:t>
            </w:r>
          </w:p>
          <w:p>
            <w:pPr>
              <w:spacing w:line="0" w:lineRule="atLeast"/>
              <w:rPr>
                <w:rFonts w:hint="eastAsia" w:eastAsia="仿宋"/>
              </w:rPr>
            </w:pPr>
            <w:r>
              <w:rPr>
                <w:rFonts w:hint="eastAsia" w:eastAsia="仿宋"/>
              </w:rPr>
              <w:t>项目</w:t>
            </w:r>
          </w:p>
        </w:tc>
        <w:tc>
          <w:tcPr>
            <w:tcW w:w="104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</w:rPr>
            </w:pPr>
            <w:r>
              <w:rPr>
                <w:rFonts w:hint="eastAsia" w:eastAsia="仿宋"/>
              </w:rPr>
              <w:t>成绩</w:t>
            </w:r>
          </w:p>
        </w:tc>
        <w:tc>
          <w:tcPr>
            <w:tcW w:w="625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</w:rPr>
            </w:pPr>
            <w:r>
              <w:rPr>
                <w:rFonts w:hint="eastAsia" w:eastAsia="仿宋"/>
              </w:rPr>
              <w:t>分值</w:t>
            </w:r>
          </w:p>
        </w:tc>
        <w:tc>
          <w:tcPr>
            <w:tcW w:w="142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</w:rPr>
            </w:pPr>
            <w:r>
              <w:rPr>
                <w:rFonts w:hint="eastAsia" w:eastAsia="仿宋"/>
              </w:rPr>
              <w:t>成绩</w:t>
            </w:r>
          </w:p>
        </w:tc>
        <w:tc>
          <w:tcPr>
            <w:tcW w:w="55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</w:rPr>
            </w:pPr>
            <w:r>
              <w:rPr>
                <w:rFonts w:hint="eastAsia" w:eastAsia="仿宋"/>
              </w:rPr>
              <w:t>分值</w:t>
            </w:r>
          </w:p>
        </w:tc>
        <w:tc>
          <w:tcPr>
            <w:tcW w:w="138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</w:rPr>
            </w:pPr>
            <w:r>
              <w:rPr>
                <w:rFonts w:hint="eastAsia" w:eastAsia="仿宋"/>
              </w:rPr>
              <w:t>成绩</w:t>
            </w:r>
          </w:p>
        </w:tc>
        <w:tc>
          <w:tcPr>
            <w:tcW w:w="55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</w:rPr>
            </w:pPr>
            <w:r>
              <w:rPr>
                <w:rFonts w:hint="eastAsia" w:eastAsia="仿宋"/>
              </w:rPr>
              <w:t>分值</w:t>
            </w:r>
          </w:p>
        </w:tc>
        <w:tc>
          <w:tcPr>
            <w:tcW w:w="132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</w:rPr>
            </w:pPr>
            <w:r>
              <w:rPr>
                <w:rFonts w:hint="eastAsia" w:eastAsia="仿宋"/>
              </w:rPr>
              <w:t>成绩</w:t>
            </w:r>
          </w:p>
        </w:tc>
        <w:tc>
          <w:tcPr>
            <w:tcW w:w="55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</w:rPr>
            </w:pPr>
            <w:r>
              <w:rPr>
                <w:rFonts w:hint="eastAsia" w:eastAsia="仿宋"/>
              </w:rPr>
              <w:t>分值</w:t>
            </w:r>
          </w:p>
        </w:tc>
        <w:tc>
          <w:tcPr>
            <w:tcW w:w="1355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</w:rPr>
            </w:pPr>
            <w:r>
              <w:rPr>
                <w:rFonts w:hint="eastAsia" w:eastAsia="仿宋"/>
              </w:rPr>
              <w:t>成绩</w:t>
            </w:r>
          </w:p>
        </w:tc>
        <w:tc>
          <w:tcPr>
            <w:tcW w:w="55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</w:rPr>
            </w:pPr>
            <w:r>
              <w:rPr>
                <w:rFonts w:hint="eastAsia" w:eastAsia="仿宋"/>
              </w:rPr>
              <w:t>分值</w:t>
            </w:r>
          </w:p>
        </w:tc>
        <w:tc>
          <w:tcPr>
            <w:tcW w:w="1079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</w:rPr>
            </w:pPr>
            <w:r>
              <w:rPr>
                <w:rFonts w:hint="eastAsia" w:eastAsia="仿宋"/>
              </w:rPr>
              <w:t>成绩</w:t>
            </w:r>
          </w:p>
        </w:tc>
        <w:tc>
          <w:tcPr>
            <w:tcW w:w="49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</w:rPr>
            </w:pPr>
            <w:r>
              <w:rPr>
                <w:rFonts w:hint="eastAsia" w:eastAsia="仿宋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cantSplit/>
          <w:trHeight w:val="28" w:hRule="atLeast"/>
          <w:jc w:val="center"/>
        </w:trPr>
        <w:tc>
          <w:tcPr>
            <w:tcW w:w="984" w:type="dxa"/>
            <w:vMerge w:val="restart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</w:rPr>
            </w:pPr>
            <w:r>
              <w:rPr>
                <w:rFonts w:hint="eastAsia" w:eastAsia="仿宋"/>
              </w:rPr>
              <w:t>中长跑</w:t>
            </w:r>
          </w:p>
        </w:tc>
        <w:tc>
          <w:tcPr>
            <w:tcW w:w="82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</w:rPr>
            </w:pPr>
            <w:r>
              <w:rPr>
                <w:rFonts w:hint="eastAsia" w:eastAsia="仿宋"/>
              </w:rPr>
              <w:t>男</w:t>
            </w:r>
          </w:p>
          <w:p>
            <w:pPr>
              <w:spacing w:line="0" w:lineRule="atLeast"/>
              <w:jc w:val="center"/>
              <w:rPr>
                <w:rFonts w:hint="eastAsia" w:eastAsia="仿宋"/>
              </w:rPr>
            </w:pPr>
            <w:r>
              <w:rPr>
                <w:rFonts w:hint="eastAsia" w:eastAsia="仿宋"/>
              </w:rPr>
              <w:t>1000米</w:t>
            </w:r>
          </w:p>
        </w:tc>
        <w:tc>
          <w:tcPr>
            <w:tcW w:w="104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3</w:t>
            </w:r>
            <w:r>
              <w:rPr>
                <w:rFonts w:eastAsia="仿宋"/>
                <w:szCs w:val="21"/>
              </w:rPr>
              <w:t>’</w:t>
            </w:r>
            <w:r>
              <w:rPr>
                <w:rFonts w:hint="eastAsia" w:eastAsia="仿宋"/>
                <w:szCs w:val="21"/>
              </w:rPr>
              <w:t>50</w:t>
            </w:r>
            <w:r>
              <w:rPr>
                <w:rFonts w:eastAsia="仿宋"/>
                <w:szCs w:val="21"/>
              </w:rPr>
              <w:t>”</w:t>
            </w:r>
            <w:r>
              <w:rPr>
                <w:rFonts w:hint="eastAsia" w:eastAsia="仿宋"/>
                <w:szCs w:val="21"/>
              </w:rPr>
              <w:t>以下</w:t>
            </w:r>
          </w:p>
        </w:tc>
        <w:tc>
          <w:tcPr>
            <w:tcW w:w="625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5</w:t>
            </w:r>
          </w:p>
        </w:tc>
        <w:tc>
          <w:tcPr>
            <w:tcW w:w="142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3</w:t>
            </w:r>
            <w:r>
              <w:rPr>
                <w:rFonts w:eastAsia="仿宋"/>
                <w:szCs w:val="21"/>
              </w:rPr>
              <w:t>’</w:t>
            </w:r>
            <w:r>
              <w:rPr>
                <w:rFonts w:hint="eastAsia" w:eastAsia="仿宋"/>
                <w:szCs w:val="21"/>
              </w:rPr>
              <w:t>51</w:t>
            </w:r>
            <w:r>
              <w:rPr>
                <w:rFonts w:eastAsia="仿宋"/>
                <w:szCs w:val="21"/>
              </w:rPr>
              <w:t>”</w:t>
            </w:r>
            <w:r>
              <w:rPr>
                <w:rFonts w:hint="eastAsia" w:eastAsia="仿宋"/>
                <w:szCs w:val="21"/>
              </w:rPr>
              <w:t>－4</w:t>
            </w:r>
            <w:r>
              <w:rPr>
                <w:rFonts w:eastAsia="仿宋"/>
                <w:szCs w:val="21"/>
              </w:rPr>
              <w:t>’</w:t>
            </w:r>
            <w:r>
              <w:rPr>
                <w:rFonts w:hint="eastAsia" w:eastAsia="仿宋"/>
                <w:szCs w:val="21"/>
              </w:rPr>
              <w:t>02</w:t>
            </w:r>
            <w:r>
              <w:rPr>
                <w:rFonts w:eastAsia="仿宋"/>
                <w:szCs w:val="21"/>
              </w:rPr>
              <w:t>”</w:t>
            </w:r>
          </w:p>
        </w:tc>
        <w:tc>
          <w:tcPr>
            <w:tcW w:w="55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4.5</w:t>
            </w:r>
          </w:p>
        </w:tc>
        <w:tc>
          <w:tcPr>
            <w:tcW w:w="138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4</w:t>
            </w:r>
            <w:r>
              <w:rPr>
                <w:rFonts w:eastAsia="仿宋"/>
                <w:szCs w:val="21"/>
              </w:rPr>
              <w:t>’</w:t>
            </w:r>
            <w:r>
              <w:rPr>
                <w:rFonts w:hint="eastAsia" w:eastAsia="仿宋"/>
                <w:szCs w:val="21"/>
              </w:rPr>
              <w:t>03</w:t>
            </w:r>
            <w:r>
              <w:rPr>
                <w:rFonts w:eastAsia="仿宋"/>
                <w:szCs w:val="21"/>
              </w:rPr>
              <w:t>”</w:t>
            </w:r>
            <w:r>
              <w:rPr>
                <w:rFonts w:hint="eastAsia" w:eastAsia="仿宋"/>
                <w:szCs w:val="21"/>
              </w:rPr>
              <w:t>－4</w:t>
            </w:r>
            <w:r>
              <w:rPr>
                <w:rFonts w:eastAsia="仿宋"/>
                <w:szCs w:val="21"/>
              </w:rPr>
              <w:t>’</w:t>
            </w:r>
            <w:r>
              <w:rPr>
                <w:rFonts w:hint="eastAsia" w:eastAsia="仿宋"/>
                <w:szCs w:val="21"/>
              </w:rPr>
              <w:t>10</w:t>
            </w:r>
            <w:r>
              <w:rPr>
                <w:rFonts w:eastAsia="仿宋"/>
                <w:szCs w:val="21"/>
              </w:rPr>
              <w:t>”</w:t>
            </w:r>
          </w:p>
        </w:tc>
        <w:tc>
          <w:tcPr>
            <w:tcW w:w="55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4</w:t>
            </w:r>
          </w:p>
        </w:tc>
        <w:tc>
          <w:tcPr>
            <w:tcW w:w="132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4</w:t>
            </w:r>
            <w:r>
              <w:rPr>
                <w:rFonts w:eastAsia="仿宋"/>
                <w:szCs w:val="21"/>
              </w:rPr>
              <w:t>’</w:t>
            </w:r>
            <w:r>
              <w:rPr>
                <w:rFonts w:hint="eastAsia" w:eastAsia="仿宋"/>
                <w:szCs w:val="21"/>
              </w:rPr>
              <w:t>11</w:t>
            </w:r>
            <w:r>
              <w:rPr>
                <w:rFonts w:eastAsia="仿宋"/>
                <w:szCs w:val="21"/>
              </w:rPr>
              <w:t>”</w:t>
            </w:r>
            <w:r>
              <w:rPr>
                <w:rFonts w:hint="eastAsia" w:eastAsia="仿宋"/>
                <w:szCs w:val="21"/>
              </w:rPr>
              <w:t>－4</w:t>
            </w:r>
            <w:r>
              <w:rPr>
                <w:rFonts w:eastAsia="仿宋"/>
                <w:szCs w:val="21"/>
              </w:rPr>
              <w:t>’</w:t>
            </w:r>
            <w:r>
              <w:rPr>
                <w:rFonts w:hint="eastAsia" w:eastAsia="仿宋"/>
                <w:szCs w:val="21"/>
              </w:rPr>
              <w:t>25</w:t>
            </w:r>
            <w:r>
              <w:rPr>
                <w:rFonts w:eastAsia="仿宋"/>
                <w:szCs w:val="21"/>
              </w:rPr>
              <w:t>”</w:t>
            </w:r>
          </w:p>
        </w:tc>
        <w:tc>
          <w:tcPr>
            <w:tcW w:w="55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3.5</w:t>
            </w:r>
          </w:p>
        </w:tc>
        <w:tc>
          <w:tcPr>
            <w:tcW w:w="1355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4</w:t>
            </w:r>
            <w:r>
              <w:rPr>
                <w:rFonts w:eastAsia="仿宋"/>
                <w:szCs w:val="21"/>
              </w:rPr>
              <w:t>’2</w:t>
            </w:r>
            <w:r>
              <w:rPr>
                <w:rFonts w:hint="eastAsia" w:eastAsia="仿宋"/>
                <w:szCs w:val="21"/>
              </w:rPr>
              <w:t>6</w:t>
            </w:r>
            <w:r>
              <w:rPr>
                <w:rFonts w:eastAsia="仿宋"/>
                <w:szCs w:val="21"/>
              </w:rPr>
              <w:t>”</w:t>
            </w:r>
            <w:r>
              <w:rPr>
                <w:rFonts w:hint="eastAsia" w:eastAsia="仿宋"/>
                <w:szCs w:val="21"/>
              </w:rPr>
              <w:t>－4</w:t>
            </w:r>
            <w:r>
              <w:rPr>
                <w:rFonts w:eastAsia="仿宋"/>
                <w:szCs w:val="21"/>
              </w:rPr>
              <w:t>’</w:t>
            </w:r>
            <w:r>
              <w:rPr>
                <w:rFonts w:hint="eastAsia" w:eastAsia="仿宋"/>
                <w:szCs w:val="21"/>
              </w:rPr>
              <w:t>35</w:t>
            </w:r>
            <w:r>
              <w:rPr>
                <w:rFonts w:eastAsia="仿宋"/>
                <w:szCs w:val="21"/>
              </w:rPr>
              <w:t>”</w:t>
            </w:r>
          </w:p>
        </w:tc>
        <w:tc>
          <w:tcPr>
            <w:tcW w:w="55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3</w:t>
            </w:r>
          </w:p>
        </w:tc>
        <w:tc>
          <w:tcPr>
            <w:tcW w:w="1079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4</w:t>
            </w:r>
            <w:r>
              <w:rPr>
                <w:rFonts w:eastAsia="仿宋"/>
                <w:szCs w:val="21"/>
              </w:rPr>
              <w:t>’</w:t>
            </w:r>
            <w:r>
              <w:rPr>
                <w:rFonts w:hint="eastAsia" w:eastAsia="仿宋"/>
                <w:szCs w:val="21"/>
              </w:rPr>
              <w:t>36</w:t>
            </w:r>
            <w:r>
              <w:rPr>
                <w:rFonts w:eastAsia="仿宋"/>
                <w:szCs w:val="21"/>
              </w:rPr>
              <w:t>”</w:t>
            </w:r>
            <w:r>
              <w:rPr>
                <w:rFonts w:hint="eastAsia" w:eastAsia="仿宋"/>
                <w:szCs w:val="21"/>
              </w:rPr>
              <w:t>以上</w:t>
            </w:r>
          </w:p>
        </w:tc>
        <w:tc>
          <w:tcPr>
            <w:tcW w:w="49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cantSplit/>
          <w:trHeight w:val="20" w:hRule="atLeast"/>
          <w:jc w:val="center"/>
        </w:trPr>
        <w:tc>
          <w:tcPr>
            <w:tcW w:w="984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</w:rPr>
            </w:pPr>
          </w:p>
        </w:tc>
        <w:tc>
          <w:tcPr>
            <w:tcW w:w="82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</w:rPr>
            </w:pPr>
            <w:r>
              <w:rPr>
                <w:rFonts w:hint="eastAsia" w:eastAsia="仿宋"/>
              </w:rPr>
              <w:t>女</w:t>
            </w:r>
          </w:p>
          <w:p>
            <w:pPr>
              <w:spacing w:line="0" w:lineRule="atLeast"/>
              <w:jc w:val="center"/>
              <w:rPr>
                <w:rFonts w:hint="eastAsia" w:eastAsia="仿宋"/>
              </w:rPr>
            </w:pPr>
            <w:r>
              <w:rPr>
                <w:rFonts w:hint="eastAsia" w:eastAsia="仿宋"/>
              </w:rPr>
              <w:t>800米</w:t>
            </w:r>
          </w:p>
        </w:tc>
        <w:tc>
          <w:tcPr>
            <w:tcW w:w="104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3</w:t>
            </w:r>
            <w:r>
              <w:rPr>
                <w:rFonts w:eastAsia="仿宋"/>
                <w:szCs w:val="21"/>
              </w:rPr>
              <w:t>’</w:t>
            </w:r>
            <w:r>
              <w:rPr>
                <w:rFonts w:hint="eastAsia" w:eastAsia="仿宋"/>
                <w:szCs w:val="21"/>
              </w:rPr>
              <w:t>38</w:t>
            </w:r>
            <w:r>
              <w:rPr>
                <w:rFonts w:eastAsia="仿宋"/>
                <w:szCs w:val="21"/>
              </w:rPr>
              <w:t>”</w:t>
            </w:r>
            <w:r>
              <w:rPr>
                <w:rFonts w:hint="eastAsia" w:eastAsia="仿宋"/>
                <w:szCs w:val="21"/>
              </w:rPr>
              <w:t>以下</w:t>
            </w:r>
          </w:p>
        </w:tc>
        <w:tc>
          <w:tcPr>
            <w:tcW w:w="625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5</w:t>
            </w:r>
          </w:p>
        </w:tc>
        <w:tc>
          <w:tcPr>
            <w:tcW w:w="142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3</w:t>
            </w:r>
            <w:r>
              <w:rPr>
                <w:rFonts w:eastAsia="仿宋"/>
                <w:szCs w:val="21"/>
              </w:rPr>
              <w:t>’</w:t>
            </w:r>
            <w:r>
              <w:rPr>
                <w:rFonts w:hint="eastAsia" w:eastAsia="仿宋"/>
                <w:szCs w:val="21"/>
              </w:rPr>
              <w:t>39</w:t>
            </w:r>
            <w:r>
              <w:rPr>
                <w:rFonts w:eastAsia="仿宋"/>
                <w:szCs w:val="21"/>
              </w:rPr>
              <w:t>”</w:t>
            </w:r>
            <w:r>
              <w:rPr>
                <w:rFonts w:hint="eastAsia" w:eastAsia="仿宋"/>
                <w:szCs w:val="21"/>
              </w:rPr>
              <w:t>－3</w:t>
            </w:r>
            <w:r>
              <w:rPr>
                <w:rFonts w:eastAsia="仿宋"/>
                <w:szCs w:val="21"/>
              </w:rPr>
              <w:t>’</w:t>
            </w:r>
            <w:r>
              <w:rPr>
                <w:rFonts w:hint="eastAsia" w:eastAsia="仿宋"/>
                <w:szCs w:val="21"/>
              </w:rPr>
              <w:t>50</w:t>
            </w:r>
            <w:r>
              <w:rPr>
                <w:rFonts w:eastAsia="仿宋"/>
                <w:szCs w:val="21"/>
              </w:rPr>
              <w:t>”</w:t>
            </w:r>
          </w:p>
        </w:tc>
        <w:tc>
          <w:tcPr>
            <w:tcW w:w="55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4.5</w:t>
            </w:r>
          </w:p>
        </w:tc>
        <w:tc>
          <w:tcPr>
            <w:tcW w:w="138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3</w:t>
            </w:r>
            <w:r>
              <w:rPr>
                <w:rFonts w:eastAsia="仿宋"/>
                <w:szCs w:val="21"/>
              </w:rPr>
              <w:t>’</w:t>
            </w:r>
            <w:r>
              <w:rPr>
                <w:rFonts w:hint="eastAsia" w:eastAsia="仿宋"/>
                <w:szCs w:val="21"/>
              </w:rPr>
              <w:t>51</w:t>
            </w:r>
            <w:r>
              <w:rPr>
                <w:rFonts w:eastAsia="仿宋"/>
                <w:szCs w:val="21"/>
              </w:rPr>
              <w:t>”</w:t>
            </w:r>
            <w:r>
              <w:rPr>
                <w:rFonts w:hint="eastAsia" w:eastAsia="仿宋"/>
                <w:szCs w:val="21"/>
              </w:rPr>
              <w:t>－3</w:t>
            </w:r>
            <w:r>
              <w:rPr>
                <w:rFonts w:eastAsia="仿宋"/>
                <w:szCs w:val="21"/>
              </w:rPr>
              <w:t>’</w:t>
            </w:r>
            <w:r>
              <w:rPr>
                <w:rFonts w:hint="eastAsia" w:eastAsia="仿宋"/>
                <w:szCs w:val="21"/>
              </w:rPr>
              <w:t>58</w:t>
            </w:r>
            <w:r>
              <w:rPr>
                <w:rFonts w:eastAsia="仿宋"/>
                <w:szCs w:val="21"/>
              </w:rPr>
              <w:t>”</w:t>
            </w:r>
          </w:p>
        </w:tc>
        <w:tc>
          <w:tcPr>
            <w:tcW w:w="55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4</w:t>
            </w:r>
          </w:p>
        </w:tc>
        <w:tc>
          <w:tcPr>
            <w:tcW w:w="132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3</w:t>
            </w:r>
            <w:r>
              <w:rPr>
                <w:rFonts w:eastAsia="仿宋"/>
                <w:szCs w:val="21"/>
              </w:rPr>
              <w:t>’</w:t>
            </w:r>
            <w:r>
              <w:rPr>
                <w:rFonts w:hint="eastAsia" w:eastAsia="仿宋"/>
                <w:szCs w:val="21"/>
              </w:rPr>
              <w:t>59</w:t>
            </w:r>
            <w:r>
              <w:rPr>
                <w:rFonts w:eastAsia="仿宋"/>
                <w:szCs w:val="21"/>
              </w:rPr>
              <w:t>”</w:t>
            </w:r>
            <w:r>
              <w:rPr>
                <w:rFonts w:hint="eastAsia" w:eastAsia="仿宋"/>
                <w:szCs w:val="21"/>
              </w:rPr>
              <w:t>－4</w:t>
            </w:r>
            <w:r>
              <w:rPr>
                <w:rFonts w:eastAsia="仿宋"/>
                <w:szCs w:val="21"/>
              </w:rPr>
              <w:t>’</w:t>
            </w:r>
            <w:r>
              <w:rPr>
                <w:rFonts w:hint="eastAsia" w:eastAsia="仿宋"/>
                <w:szCs w:val="21"/>
              </w:rPr>
              <w:t>13</w:t>
            </w:r>
            <w:r>
              <w:rPr>
                <w:rFonts w:eastAsia="仿宋"/>
                <w:szCs w:val="21"/>
              </w:rPr>
              <w:t>”</w:t>
            </w:r>
          </w:p>
        </w:tc>
        <w:tc>
          <w:tcPr>
            <w:tcW w:w="55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3.5</w:t>
            </w:r>
          </w:p>
        </w:tc>
        <w:tc>
          <w:tcPr>
            <w:tcW w:w="1355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4</w:t>
            </w:r>
            <w:r>
              <w:rPr>
                <w:rFonts w:eastAsia="仿宋"/>
                <w:szCs w:val="21"/>
              </w:rPr>
              <w:t>’</w:t>
            </w:r>
            <w:r>
              <w:rPr>
                <w:rFonts w:hint="eastAsia" w:eastAsia="仿宋"/>
                <w:szCs w:val="21"/>
              </w:rPr>
              <w:t>14</w:t>
            </w:r>
            <w:r>
              <w:rPr>
                <w:rFonts w:eastAsia="仿宋"/>
                <w:szCs w:val="21"/>
              </w:rPr>
              <w:t>”</w:t>
            </w:r>
            <w:r>
              <w:rPr>
                <w:rFonts w:hint="eastAsia" w:eastAsia="仿宋"/>
                <w:szCs w:val="21"/>
              </w:rPr>
              <w:t>－4</w:t>
            </w:r>
            <w:r>
              <w:rPr>
                <w:rFonts w:eastAsia="仿宋"/>
                <w:szCs w:val="21"/>
              </w:rPr>
              <w:t>’</w:t>
            </w:r>
            <w:r>
              <w:rPr>
                <w:rFonts w:hint="eastAsia" w:eastAsia="仿宋"/>
                <w:szCs w:val="21"/>
              </w:rPr>
              <w:t>23</w:t>
            </w:r>
            <w:r>
              <w:rPr>
                <w:rFonts w:eastAsia="仿宋"/>
                <w:szCs w:val="21"/>
              </w:rPr>
              <w:t>”</w:t>
            </w:r>
          </w:p>
        </w:tc>
        <w:tc>
          <w:tcPr>
            <w:tcW w:w="55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3</w:t>
            </w:r>
          </w:p>
        </w:tc>
        <w:tc>
          <w:tcPr>
            <w:tcW w:w="1079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4</w:t>
            </w:r>
            <w:r>
              <w:rPr>
                <w:rFonts w:eastAsia="仿宋"/>
                <w:szCs w:val="21"/>
              </w:rPr>
              <w:t>’</w:t>
            </w:r>
            <w:r>
              <w:rPr>
                <w:rFonts w:hint="eastAsia" w:eastAsia="仿宋"/>
                <w:szCs w:val="21"/>
              </w:rPr>
              <w:t>24</w:t>
            </w:r>
            <w:r>
              <w:rPr>
                <w:rFonts w:eastAsia="仿宋"/>
                <w:szCs w:val="21"/>
              </w:rPr>
              <w:t>”</w:t>
            </w:r>
            <w:r>
              <w:rPr>
                <w:rFonts w:hint="eastAsia" w:eastAsia="仿宋"/>
                <w:szCs w:val="21"/>
              </w:rPr>
              <w:t>以上</w:t>
            </w:r>
          </w:p>
        </w:tc>
        <w:tc>
          <w:tcPr>
            <w:tcW w:w="49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cantSplit/>
          <w:trHeight w:val="348" w:hRule="atLeast"/>
          <w:jc w:val="center"/>
        </w:trPr>
        <w:tc>
          <w:tcPr>
            <w:tcW w:w="984" w:type="dxa"/>
            <w:vMerge w:val="restart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</w:rPr>
            </w:pPr>
            <w:r>
              <w:rPr>
                <w:rFonts w:hint="eastAsia" w:eastAsia="仿宋"/>
              </w:rPr>
              <w:t>立定</w:t>
            </w:r>
          </w:p>
          <w:p>
            <w:pPr>
              <w:spacing w:line="0" w:lineRule="atLeast"/>
              <w:jc w:val="center"/>
              <w:rPr>
                <w:rFonts w:hint="eastAsia" w:eastAsia="仿宋"/>
              </w:rPr>
            </w:pPr>
            <w:r>
              <w:rPr>
                <w:rFonts w:hint="eastAsia" w:eastAsia="仿宋"/>
              </w:rPr>
              <w:t>跳远</w:t>
            </w:r>
          </w:p>
          <w:p>
            <w:pPr>
              <w:spacing w:line="0" w:lineRule="atLeast"/>
              <w:jc w:val="center"/>
              <w:rPr>
                <w:rFonts w:hint="eastAsia" w:eastAsia="仿宋"/>
              </w:rPr>
            </w:pPr>
            <w:r>
              <w:rPr>
                <w:rFonts w:hint="eastAsia" w:eastAsia="仿宋"/>
              </w:rPr>
              <w:t>（厘米）</w:t>
            </w:r>
          </w:p>
        </w:tc>
        <w:tc>
          <w:tcPr>
            <w:tcW w:w="82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</w:rPr>
            </w:pPr>
            <w:r>
              <w:rPr>
                <w:rFonts w:hint="eastAsia" w:eastAsia="仿宋"/>
              </w:rPr>
              <w:t>男</w:t>
            </w:r>
          </w:p>
        </w:tc>
        <w:tc>
          <w:tcPr>
            <w:tcW w:w="104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241以上</w:t>
            </w:r>
          </w:p>
        </w:tc>
        <w:tc>
          <w:tcPr>
            <w:tcW w:w="625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5</w:t>
            </w:r>
          </w:p>
        </w:tc>
        <w:tc>
          <w:tcPr>
            <w:tcW w:w="142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231－240</w:t>
            </w:r>
          </w:p>
        </w:tc>
        <w:tc>
          <w:tcPr>
            <w:tcW w:w="55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4.5</w:t>
            </w:r>
          </w:p>
        </w:tc>
        <w:tc>
          <w:tcPr>
            <w:tcW w:w="138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221－230</w:t>
            </w:r>
          </w:p>
        </w:tc>
        <w:tc>
          <w:tcPr>
            <w:tcW w:w="55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4</w:t>
            </w:r>
          </w:p>
        </w:tc>
        <w:tc>
          <w:tcPr>
            <w:tcW w:w="132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211－220</w:t>
            </w:r>
          </w:p>
        </w:tc>
        <w:tc>
          <w:tcPr>
            <w:tcW w:w="55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3.5</w:t>
            </w:r>
          </w:p>
        </w:tc>
        <w:tc>
          <w:tcPr>
            <w:tcW w:w="1355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193－210</w:t>
            </w:r>
          </w:p>
        </w:tc>
        <w:tc>
          <w:tcPr>
            <w:tcW w:w="55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3</w:t>
            </w:r>
          </w:p>
        </w:tc>
        <w:tc>
          <w:tcPr>
            <w:tcW w:w="1079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192以下</w:t>
            </w:r>
          </w:p>
        </w:tc>
        <w:tc>
          <w:tcPr>
            <w:tcW w:w="49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cantSplit/>
          <w:trHeight w:val="349" w:hRule="atLeast"/>
          <w:jc w:val="center"/>
        </w:trPr>
        <w:tc>
          <w:tcPr>
            <w:tcW w:w="984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</w:rPr>
            </w:pPr>
          </w:p>
        </w:tc>
        <w:tc>
          <w:tcPr>
            <w:tcW w:w="82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</w:rPr>
            </w:pPr>
            <w:r>
              <w:rPr>
                <w:rFonts w:hint="eastAsia" w:eastAsia="仿宋"/>
              </w:rPr>
              <w:t>女</w:t>
            </w:r>
          </w:p>
        </w:tc>
        <w:tc>
          <w:tcPr>
            <w:tcW w:w="104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191以上</w:t>
            </w:r>
          </w:p>
        </w:tc>
        <w:tc>
          <w:tcPr>
            <w:tcW w:w="625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5</w:t>
            </w:r>
          </w:p>
        </w:tc>
        <w:tc>
          <w:tcPr>
            <w:tcW w:w="142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182－190</w:t>
            </w:r>
          </w:p>
        </w:tc>
        <w:tc>
          <w:tcPr>
            <w:tcW w:w="55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4.5</w:t>
            </w:r>
          </w:p>
        </w:tc>
        <w:tc>
          <w:tcPr>
            <w:tcW w:w="138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173－181</w:t>
            </w:r>
          </w:p>
        </w:tc>
        <w:tc>
          <w:tcPr>
            <w:tcW w:w="55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4</w:t>
            </w:r>
          </w:p>
        </w:tc>
        <w:tc>
          <w:tcPr>
            <w:tcW w:w="132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161－172</w:t>
            </w:r>
          </w:p>
        </w:tc>
        <w:tc>
          <w:tcPr>
            <w:tcW w:w="55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3.5</w:t>
            </w:r>
          </w:p>
        </w:tc>
        <w:tc>
          <w:tcPr>
            <w:tcW w:w="1355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149－160</w:t>
            </w:r>
          </w:p>
        </w:tc>
        <w:tc>
          <w:tcPr>
            <w:tcW w:w="55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3</w:t>
            </w:r>
          </w:p>
        </w:tc>
        <w:tc>
          <w:tcPr>
            <w:tcW w:w="1079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148以下</w:t>
            </w:r>
          </w:p>
        </w:tc>
        <w:tc>
          <w:tcPr>
            <w:tcW w:w="49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cantSplit/>
          <w:trHeight w:val="349" w:hRule="atLeast"/>
          <w:jc w:val="center"/>
        </w:trPr>
        <w:tc>
          <w:tcPr>
            <w:tcW w:w="984" w:type="dxa"/>
            <w:vMerge w:val="restart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</w:rPr>
            </w:pPr>
            <w:r>
              <w:rPr>
                <w:rFonts w:hint="eastAsia" w:eastAsia="仿宋"/>
              </w:rPr>
              <w:t>肺活量</w:t>
            </w:r>
          </w:p>
          <w:p>
            <w:pPr>
              <w:spacing w:line="0" w:lineRule="atLeast"/>
              <w:jc w:val="center"/>
              <w:rPr>
                <w:rFonts w:hint="eastAsia" w:eastAsia="仿宋"/>
              </w:rPr>
            </w:pPr>
            <w:r>
              <w:rPr>
                <w:rFonts w:hint="eastAsia" w:eastAsia="仿宋"/>
              </w:rPr>
              <w:t>体重指数</w:t>
            </w:r>
          </w:p>
        </w:tc>
        <w:tc>
          <w:tcPr>
            <w:tcW w:w="82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</w:rPr>
            </w:pPr>
            <w:r>
              <w:rPr>
                <w:rFonts w:hint="eastAsia" w:eastAsia="仿宋"/>
              </w:rPr>
              <w:t>男</w:t>
            </w:r>
          </w:p>
        </w:tc>
        <w:tc>
          <w:tcPr>
            <w:tcW w:w="104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76以上</w:t>
            </w:r>
          </w:p>
        </w:tc>
        <w:tc>
          <w:tcPr>
            <w:tcW w:w="625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5</w:t>
            </w:r>
          </w:p>
        </w:tc>
        <w:tc>
          <w:tcPr>
            <w:tcW w:w="142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75—70</w:t>
            </w:r>
          </w:p>
        </w:tc>
        <w:tc>
          <w:tcPr>
            <w:tcW w:w="55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4.5</w:t>
            </w:r>
          </w:p>
        </w:tc>
        <w:tc>
          <w:tcPr>
            <w:tcW w:w="138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69—65</w:t>
            </w:r>
          </w:p>
        </w:tc>
        <w:tc>
          <w:tcPr>
            <w:tcW w:w="55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4</w:t>
            </w:r>
          </w:p>
        </w:tc>
        <w:tc>
          <w:tcPr>
            <w:tcW w:w="132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64—57</w:t>
            </w:r>
          </w:p>
        </w:tc>
        <w:tc>
          <w:tcPr>
            <w:tcW w:w="55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3.5</w:t>
            </w:r>
          </w:p>
        </w:tc>
        <w:tc>
          <w:tcPr>
            <w:tcW w:w="1355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56—50</w:t>
            </w:r>
          </w:p>
        </w:tc>
        <w:tc>
          <w:tcPr>
            <w:tcW w:w="55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3</w:t>
            </w:r>
          </w:p>
        </w:tc>
        <w:tc>
          <w:tcPr>
            <w:tcW w:w="1079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49以下</w:t>
            </w:r>
          </w:p>
        </w:tc>
        <w:tc>
          <w:tcPr>
            <w:tcW w:w="49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cantSplit/>
          <w:trHeight w:val="349" w:hRule="atLeast"/>
          <w:jc w:val="center"/>
        </w:trPr>
        <w:tc>
          <w:tcPr>
            <w:tcW w:w="984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</w:rPr>
            </w:pPr>
          </w:p>
        </w:tc>
        <w:tc>
          <w:tcPr>
            <w:tcW w:w="82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</w:rPr>
            </w:pPr>
            <w:r>
              <w:rPr>
                <w:rFonts w:hint="eastAsia" w:eastAsia="仿宋"/>
              </w:rPr>
              <w:t>女</w:t>
            </w:r>
          </w:p>
        </w:tc>
        <w:tc>
          <w:tcPr>
            <w:tcW w:w="1041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63以上</w:t>
            </w:r>
          </w:p>
        </w:tc>
        <w:tc>
          <w:tcPr>
            <w:tcW w:w="625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5</w:t>
            </w:r>
          </w:p>
        </w:tc>
        <w:tc>
          <w:tcPr>
            <w:tcW w:w="142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62—58</w:t>
            </w:r>
          </w:p>
        </w:tc>
        <w:tc>
          <w:tcPr>
            <w:tcW w:w="55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4.5</w:t>
            </w:r>
          </w:p>
        </w:tc>
        <w:tc>
          <w:tcPr>
            <w:tcW w:w="138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57—54</w:t>
            </w:r>
          </w:p>
        </w:tc>
        <w:tc>
          <w:tcPr>
            <w:tcW w:w="55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4</w:t>
            </w:r>
          </w:p>
        </w:tc>
        <w:tc>
          <w:tcPr>
            <w:tcW w:w="132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53—47</w:t>
            </w:r>
          </w:p>
        </w:tc>
        <w:tc>
          <w:tcPr>
            <w:tcW w:w="55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3.5</w:t>
            </w:r>
          </w:p>
        </w:tc>
        <w:tc>
          <w:tcPr>
            <w:tcW w:w="1355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46—40</w:t>
            </w:r>
          </w:p>
        </w:tc>
        <w:tc>
          <w:tcPr>
            <w:tcW w:w="55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3</w:t>
            </w:r>
          </w:p>
        </w:tc>
        <w:tc>
          <w:tcPr>
            <w:tcW w:w="1079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39以下</w:t>
            </w:r>
          </w:p>
        </w:tc>
        <w:tc>
          <w:tcPr>
            <w:tcW w:w="49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57" w:type="dxa"/>
            <w:bottom w:w="85" w:type="dxa"/>
            <w:right w:w="57" w:type="dxa"/>
          </w:tblCellMar>
        </w:tblPrEx>
        <w:trPr>
          <w:cantSplit/>
          <w:jc w:val="center"/>
        </w:trPr>
        <w:tc>
          <w:tcPr>
            <w:tcW w:w="98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</w:rPr>
            </w:pPr>
            <w:r>
              <w:rPr>
                <w:rFonts w:hint="eastAsia" w:eastAsia="仿宋"/>
              </w:rPr>
              <w:t>身高体重</w:t>
            </w:r>
          </w:p>
          <w:p>
            <w:pPr>
              <w:spacing w:line="0" w:lineRule="atLeast"/>
              <w:jc w:val="center"/>
              <w:rPr>
                <w:rFonts w:hint="eastAsia" w:eastAsia="仿宋"/>
              </w:rPr>
            </w:pPr>
            <w:r>
              <w:rPr>
                <w:rFonts w:hint="eastAsia" w:eastAsia="仿宋"/>
              </w:rPr>
              <w:t>指  数</w:t>
            </w:r>
          </w:p>
        </w:tc>
        <w:tc>
          <w:tcPr>
            <w:tcW w:w="1865" w:type="dxa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</w:rPr>
            </w:pPr>
            <w:r>
              <w:rPr>
                <w:rFonts w:hint="eastAsia" w:eastAsia="仿宋"/>
              </w:rPr>
              <w:t>正常体重</w:t>
            </w:r>
          </w:p>
        </w:tc>
        <w:tc>
          <w:tcPr>
            <w:tcW w:w="625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</w:rPr>
            </w:pPr>
            <w:r>
              <w:rPr>
                <w:rFonts w:hint="eastAsia" w:eastAsia="仿宋"/>
              </w:rPr>
              <w:t>5</w:t>
            </w:r>
          </w:p>
        </w:tc>
        <w:tc>
          <w:tcPr>
            <w:tcW w:w="142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</w:rPr>
            </w:pPr>
            <w:r>
              <w:rPr>
                <w:rFonts w:hint="eastAsia" w:eastAsia="仿宋"/>
              </w:rPr>
              <w:t>较低体重</w:t>
            </w:r>
          </w:p>
          <w:p>
            <w:pPr>
              <w:spacing w:line="0" w:lineRule="atLeast"/>
              <w:jc w:val="center"/>
              <w:rPr>
                <w:rFonts w:hint="eastAsia" w:eastAsia="仿宋"/>
              </w:rPr>
            </w:pPr>
            <w:r>
              <w:rPr>
                <w:rFonts w:hint="eastAsia" w:eastAsia="仿宋"/>
              </w:rPr>
              <w:t>（或超重）</w:t>
            </w:r>
          </w:p>
        </w:tc>
        <w:tc>
          <w:tcPr>
            <w:tcW w:w="55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</w:rPr>
            </w:pPr>
            <w:r>
              <w:rPr>
                <w:rFonts w:hint="eastAsia" w:eastAsia="仿宋"/>
              </w:rPr>
              <w:t>4.5</w:t>
            </w:r>
          </w:p>
        </w:tc>
        <w:tc>
          <w:tcPr>
            <w:tcW w:w="138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</w:rPr>
            </w:pPr>
            <w:r>
              <w:rPr>
                <w:rFonts w:hint="eastAsia" w:eastAsia="仿宋"/>
              </w:rPr>
              <w:t>营养不良</w:t>
            </w:r>
          </w:p>
          <w:p>
            <w:pPr>
              <w:spacing w:line="0" w:lineRule="atLeast"/>
              <w:jc w:val="center"/>
              <w:rPr>
                <w:rFonts w:hint="eastAsia" w:eastAsia="仿宋"/>
              </w:rPr>
            </w:pPr>
            <w:r>
              <w:rPr>
                <w:rFonts w:hint="eastAsia" w:eastAsia="仿宋"/>
              </w:rPr>
              <w:t>（或肥胖）</w:t>
            </w:r>
          </w:p>
        </w:tc>
        <w:tc>
          <w:tcPr>
            <w:tcW w:w="55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</w:rPr>
            </w:pPr>
            <w:r>
              <w:rPr>
                <w:rFonts w:hint="eastAsia" w:eastAsia="仿宋"/>
              </w:rPr>
              <w:t>4</w:t>
            </w:r>
          </w:p>
        </w:tc>
        <w:tc>
          <w:tcPr>
            <w:tcW w:w="132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</w:rPr>
            </w:pPr>
          </w:p>
        </w:tc>
        <w:tc>
          <w:tcPr>
            <w:tcW w:w="55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</w:rPr>
            </w:pPr>
          </w:p>
        </w:tc>
        <w:tc>
          <w:tcPr>
            <w:tcW w:w="1355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</w:rPr>
            </w:pPr>
          </w:p>
        </w:tc>
        <w:tc>
          <w:tcPr>
            <w:tcW w:w="554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</w:rPr>
            </w:pPr>
          </w:p>
        </w:tc>
        <w:tc>
          <w:tcPr>
            <w:tcW w:w="1079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</w:rPr>
            </w:pPr>
          </w:p>
        </w:tc>
        <w:tc>
          <w:tcPr>
            <w:tcW w:w="498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</w:rPr>
            </w:pPr>
          </w:p>
        </w:tc>
      </w:tr>
    </w:tbl>
    <w:p/>
    <w:p>
      <w:pPr>
        <w:spacing w:line="0" w:lineRule="atLeast"/>
        <w:rPr>
          <w:rFonts w:eastAsia="仿宋_GB2312"/>
          <w:sz w:val="32"/>
        </w:rPr>
        <w:sectPr>
          <w:footerReference r:id="rId3" w:type="default"/>
          <w:pgSz w:w="16840" w:h="11907" w:orient="landscape"/>
          <w:pgMar w:top="1588" w:right="2098" w:bottom="1588" w:left="2098" w:header="851" w:footer="1701" w:gutter="0"/>
          <w:cols w:space="720" w:num="1"/>
          <w:docGrid w:type="lines" w:linePitch="301" w:charSpace="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  <w:rFonts w:hint="eastAsia"/>
        <w:sz w:val="28"/>
      </w:rPr>
    </w:pPr>
    <w:r>
      <w:rPr>
        <w:rStyle w:val="6"/>
        <w:rFonts w:hint="eastAsia"/>
        <w:sz w:val="28"/>
      </w:rPr>
      <w:t>－</w:t>
    </w:r>
    <w:r>
      <w:rPr>
        <w:sz w:val="28"/>
      </w:rPr>
      <w:fldChar w:fldCharType="begin"/>
    </w:r>
    <w:r>
      <w:rPr>
        <w:rStyle w:val="6"/>
        <w:sz w:val="28"/>
      </w:rPr>
      <w:instrText xml:space="preserve">PAGE  </w:instrText>
    </w:r>
    <w:r>
      <w:rPr>
        <w:sz w:val="28"/>
      </w:rPr>
      <w:fldChar w:fldCharType="separate"/>
    </w:r>
    <w:r>
      <w:rPr>
        <w:rStyle w:val="6"/>
        <w:sz w:val="28"/>
      </w:rPr>
      <w:t>14</w:t>
    </w:r>
    <w:r>
      <w:rPr>
        <w:sz w:val="28"/>
      </w:rPr>
      <w:fldChar w:fldCharType="end"/>
    </w:r>
    <w:r>
      <w:rPr>
        <w:rStyle w:val="6"/>
        <w:rFonts w:hint="eastAsia"/>
        <w:sz w:val="28"/>
      </w:rPr>
      <w:t>－</w:t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CD4C12"/>
    <w:rsid w:val="79CD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2021-04-06T02:28:00Z</dcterms:created>
  <dc:creator>小顾</dc:creator>
  <cp:lastModifiedBy>小顾</cp:lastModifiedBy>
  <dcterms:modified xsi:type="dcterms:W3CDTF">2021-04-06T02:29:23Z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0CE6CCA302384C648F6C3C07826E8230</vt:lpwstr>
  </property>
</Properties>
</file>