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B62" w:rsidRDefault="00120B62"/>
    <w:p w:rsidR="00120B62" w:rsidRDefault="00120B62"/>
    <w:p w:rsidR="00120B62" w:rsidRDefault="00120B62"/>
    <w:p w:rsidR="00120B62" w:rsidRDefault="00120B62">
      <w:pPr>
        <w:spacing w:line="1300" w:lineRule="exact"/>
        <w:jc w:val="center"/>
        <w:rPr>
          <w:rFonts w:ascii="方正大标宋简体" w:eastAsia="方正大标宋简体"/>
          <w:sz w:val="64"/>
          <w:szCs w:val="64"/>
        </w:rPr>
      </w:pPr>
      <w:r w:rsidRPr="00E7251B">
        <w:rPr>
          <w:rFonts w:ascii="方正大标宋简体" w:eastAsia="方正大标宋简体" w:cs="方正大标宋简体"/>
          <w:sz w:val="64"/>
          <w:szCs w:val="64"/>
        </w:rPr>
        <w:t>2020</w:t>
      </w:r>
      <w:r w:rsidRPr="00E7251B">
        <w:rPr>
          <w:rFonts w:ascii="方正大标宋简体" w:eastAsia="方正大标宋简体" w:cs="方正大标宋简体" w:hint="eastAsia"/>
          <w:sz w:val="64"/>
          <w:szCs w:val="64"/>
        </w:rPr>
        <w:t>年市级预算调整方案</w:t>
      </w:r>
    </w:p>
    <w:p w:rsidR="00120B62" w:rsidRPr="00E7251B" w:rsidRDefault="00120B62">
      <w:pPr>
        <w:spacing w:line="1300" w:lineRule="exact"/>
        <w:jc w:val="center"/>
        <w:rPr>
          <w:rFonts w:ascii="方正大标宋简体" w:eastAsia="方正大标宋简体"/>
          <w:sz w:val="64"/>
          <w:szCs w:val="64"/>
        </w:rPr>
      </w:pPr>
      <w:r w:rsidRPr="00E7251B">
        <w:rPr>
          <w:rFonts w:ascii="方正大标宋简体" w:eastAsia="方正大标宋简体" w:cs="方正大标宋简体" w:hint="eastAsia"/>
          <w:sz w:val="64"/>
          <w:szCs w:val="64"/>
        </w:rPr>
        <w:t>（草案）</w:t>
      </w:r>
    </w:p>
    <w:p w:rsidR="00120B62" w:rsidRDefault="00120B62">
      <w:pPr>
        <w:jc w:val="center"/>
        <w:rPr>
          <w:sz w:val="32"/>
          <w:szCs w:val="32"/>
        </w:rPr>
      </w:pPr>
    </w:p>
    <w:p w:rsidR="00120B62" w:rsidRDefault="00120B62">
      <w:pPr>
        <w:jc w:val="center"/>
        <w:rPr>
          <w:sz w:val="32"/>
          <w:szCs w:val="32"/>
        </w:rPr>
      </w:pPr>
    </w:p>
    <w:p w:rsidR="00120B62" w:rsidRDefault="00120B62">
      <w:pPr>
        <w:jc w:val="center"/>
        <w:rPr>
          <w:sz w:val="32"/>
          <w:szCs w:val="32"/>
        </w:rPr>
      </w:pPr>
    </w:p>
    <w:p w:rsidR="00120B62" w:rsidRDefault="00120B62">
      <w:pPr>
        <w:jc w:val="center"/>
        <w:rPr>
          <w:sz w:val="32"/>
          <w:szCs w:val="32"/>
        </w:rPr>
      </w:pPr>
    </w:p>
    <w:p w:rsidR="00120B62" w:rsidRDefault="00120B62">
      <w:pPr>
        <w:jc w:val="center"/>
        <w:rPr>
          <w:sz w:val="32"/>
          <w:szCs w:val="32"/>
        </w:rPr>
      </w:pPr>
    </w:p>
    <w:p w:rsidR="00120B62" w:rsidRDefault="00120B62">
      <w:pPr>
        <w:jc w:val="center"/>
        <w:rPr>
          <w:sz w:val="32"/>
          <w:szCs w:val="32"/>
        </w:rPr>
      </w:pPr>
    </w:p>
    <w:p w:rsidR="00120B62" w:rsidRDefault="00120B62">
      <w:pPr>
        <w:jc w:val="center"/>
        <w:rPr>
          <w:sz w:val="32"/>
          <w:szCs w:val="32"/>
        </w:rPr>
      </w:pPr>
    </w:p>
    <w:p w:rsidR="00120B62" w:rsidRDefault="00120B62">
      <w:pPr>
        <w:jc w:val="center"/>
        <w:rPr>
          <w:sz w:val="32"/>
          <w:szCs w:val="32"/>
        </w:rPr>
      </w:pPr>
    </w:p>
    <w:p w:rsidR="00120B62" w:rsidRDefault="00120B62">
      <w:pPr>
        <w:jc w:val="center"/>
        <w:rPr>
          <w:sz w:val="32"/>
          <w:szCs w:val="32"/>
        </w:rPr>
      </w:pPr>
    </w:p>
    <w:p w:rsidR="00120B62" w:rsidRDefault="00120B62">
      <w:pPr>
        <w:jc w:val="center"/>
        <w:rPr>
          <w:sz w:val="32"/>
          <w:szCs w:val="32"/>
        </w:rPr>
      </w:pPr>
    </w:p>
    <w:p w:rsidR="00120B62" w:rsidRDefault="00120B62">
      <w:pPr>
        <w:jc w:val="center"/>
        <w:rPr>
          <w:sz w:val="32"/>
          <w:szCs w:val="32"/>
        </w:rPr>
      </w:pPr>
    </w:p>
    <w:p w:rsidR="00120B62" w:rsidRDefault="00120B62">
      <w:pPr>
        <w:jc w:val="center"/>
        <w:rPr>
          <w:sz w:val="32"/>
          <w:szCs w:val="32"/>
        </w:rPr>
      </w:pPr>
    </w:p>
    <w:p w:rsidR="00120B62" w:rsidRPr="00690FCF" w:rsidRDefault="00120B62">
      <w:pPr>
        <w:jc w:val="center"/>
        <w:rPr>
          <w:sz w:val="40"/>
          <w:szCs w:val="40"/>
        </w:rPr>
      </w:pPr>
    </w:p>
    <w:p w:rsidR="00120B62" w:rsidRPr="00690FCF" w:rsidRDefault="00120B62">
      <w:pPr>
        <w:jc w:val="center"/>
        <w:rPr>
          <w:rFonts w:eastAsia="楷体_GB2312"/>
          <w:b/>
          <w:bCs/>
          <w:sz w:val="40"/>
          <w:szCs w:val="40"/>
        </w:rPr>
      </w:pPr>
      <w:r w:rsidRPr="00690FCF">
        <w:rPr>
          <w:rFonts w:eastAsia="楷体_GB2312" w:cs="楷体_GB2312" w:hint="eastAsia"/>
          <w:b/>
          <w:bCs/>
          <w:sz w:val="40"/>
          <w:szCs w:val="40"/>
        </w:rPr>
        <w:t>随州市财政局</w:t>
      </w:r>
    </w:p>
    <w:p w:rsidR="00120B62" w:rsidRPr="00690FCF" w:rsidRDefault="00120B62">
      <w:pPr>
        <w:jc w:val="center"/>
        <w:rPr>
          <w:rFonts w:eastAsia="楷体_GB2312"/>
          <w:b/>
          <w:bCs/>
          <w:sz w:val="40"/>
          <w:szCs w:val="40"/>
        </w:rPr>
      </w:pPr>
      <w:r w:rsidRPr="00690FCF">
        <w:rPr>
          <w:rFonts w:eastAsia="楷体_GB2312"/>
          <w:b/>
          <w:bCs/>
          <w:sz w:val="40"/>
          <w:szCs w:val="40"/>
        </w:rPr>
        <w:t>2020</w:t>
      </w:r>
      <w:r w:rsidRPr="00690FCF">
        <w:rPr>
          <w:rFonts w:eastAsia="楷体_GB2312" w:cs="楷体_GB2312" w:hint="eastAsia"/>
          <w:b/>
          <w:bCs/>
          <w:sz w:val="40"/>
          <w:szCs w:val="40"/>
        </w:rPr>
        <w:t>年</w:t>
      </w:r>
      <w:r w:rsidRPr="00690FCF">
        <w:rPr>
          <w:rFonts w:eastAsia="楷体_GB2312"/>
          <w:b/>
          <w:bCs/>
          <w:sz w:val="40"/>
          <w:szCs w:val="40"/>
        </w:rPr>
        <w:t>11</w:t>
      </w:r>
      <w:r w:rsidRPr="00690FCF">
        <w:rPr>
          <w:rFonts w:eastAsia="楷体_GB2312" w:cs="楷体_GB2312" w:hint="eastAsia"/>
          <w:b/>
          <w:bCs/>
          <w:sz w:val="40"/>
          <w:szCs w:val="40"/>
        </w:rPr>
        <w:t>月</w:t>
      </w:r>
    </w:p>
    <w:p w:rsidR="00120B62" w:rsidRDefault="00120B62" w:rsidP="00690FCF">
      <w:pPr>
        <w:jc w:val="center"/>
        <w:rPr>
          <w:rFonts w:ascii="方正小标宋简体" w:eastAsia="方正小标宋简体"/>
          <w:sz w:val="40"/>
          <w:szCs w:val="40"/>
        </w:rPr>
      </w:pPr>
      <w:r w:rsidRPr="00690FCF">
        <w:rPr>
          <w:rFonts w:ascii="方正小标宋简体" w:eastAsia="方正小标宋简体" w:cs="方正小标宋简体" w:hint="eastAsia"/>
          <w:sz w:val="40"/>
          <w:szCs w:val="40"/>
        </w:rPr>
        <w:t>目</w:t>
      </w:r>
      <w:r w:rsidRPr="00690FCF">
        <w:rPr>
          <w:rFonts w:ascii="方正小标宋简体" w:eastAsia="方正小标宋简体" w:cs="方正小标宋简体"/>
          <w:sz w:val="40"/>
          <w:szCs w:val="40"/>
        </w:rPr>
        <w:t xml:space="preserve">      </w:t>
      </w:r>
      <w:r w:rsidRPr="00690FCF">
        <w:rPr>
          <w:rFonts w:ascii="方正小标宋简体" w:eastAsia="方正小标宋简体" w:cs="方正小标宋简体" w:hint="eastAsia"/>
          <w:sz w:val="40"/>
          <w:szCs w:val="40"/>
        </w:rPr>
        <w:t>录</w:t>
      </w:r>
    </w:p>
    <w:p w:rsidR="00120B62" w:rsidRPr="00690FCF" w:rsidRDefault="00120B62" w:rsidP="00690FCF">
      <w:pPr>
        <w:spacing w:line="620" w:lineRule="exact"/>
        <w:jc w:val="center"/>
        <w:rPr>
          <w:rFonts w:ascii="方正小标宋简体" w:eastAsia="方正小标宋简体"/>
          <w:sz w:val="40"/>
          <w:szCs w:val="40"/>
        </w:rPr>
      </w:pPr>
    </w:p>
    <w:p w:rsidR="00120B62" w:rsidRPr="00690FCF" w:rsidRDefault="00120B62" w:rsidP="00690FCF">
      <w:pPr>
        <w:spacing w:line="620" w:lineRule="exact"/>
        <w:rPr>
          <w:rFonts w:eastAsia="仿宋_GB2312"/>
          <w:sz w:val="32"/>
          <w:szCs w:val="32"/>
        </w:rPr>
      </w:pPr>
      <w:r w:rsidRPr="00690FCF">
        <w:rPr>
          <w:rFonts w:eastAsia="仿宋_GB2312"/>
          <w:sz w:val="32"/>
          <w:szCs w:val="32"/>
        </w:rPr>
        <w:t>1</w:t>
      </w:r>
      <w:r w:rsidRPr="00690FCF">
        <w:rPr>
          <w:rFonts w:eastAsia="仿宋_GB2312" w:cs="仿宋_GB2312" w:hint="eastAsia"/>
          <w:sz w:val="32"/>
          <w:szCs w:val="32"/>
        </w:rPr>
        <w:t>、</w:t>
      </w:r>
      <w:r w:rsidRPr="00690FCF">
        <w:rPr>
          <w:rFonts w:eastAsia="仿宋_GB2312"/>
          <w:sz w:val="32"/>
          <w:szCs w:val="32"/>
        </w:rPr>
        <w:t>2020</w:t>
      </w:r>
      <w:r w:rsidRPr="00690FCF">
        <w:rPr>
          <w:rFonts w:eastAsia="仿宋_GB2312" w:cs="仿宋_GB2312" w:hint="eastAsia"/>
          <w:sz w:val="32"/>
          <w:szCs w:val="32"/>
        </w:rPr>
        <w:t>年市级一般公共预算收入调整表</w:t>
      </w:r>
      <w:r>
        <w:rPr>
          <w:rFonts w:eastAsia="仿宋_GB2312" w:cs="仿宋_GB2312" w:hint="eastAsia"/>
          <w:sz w:val="32"/>
          <w:szCs w:val="32"/>
        </w:rPr>
        <w:t>………………………</w:t>
      </w:r>
      <w:r w:rsidRPr="00690FCF">
        <w:rPr>
          <w:rFonts w:eastAsia="仿宋_GB2312"/>
          <w:sz w:val="32"/>
          <w:szCs w:val="32"/>
        </w:rPr>
        <w:t>1</w:t>
      </w:r>
    </w:p>
    <w:p w:rsidR="00120B62" w:rsidRPr="00690FCF" w:rsidRDefault="00120B62" w:rsidP="00690FCF">
      <w:pPr>
        <w:spacing w:line="620" w:lineRule="exact"/>
        <w:rPr>
          <w:rFonts w:eastAsia="仿宋_GB2312"/>
          <w:sz w:val="32"/>
          <w:szCs w:val="32"/>
        </w:rPr>
      </w:pPr>
      <w:r w:rsidRPr="00690FCF">
        <w:rPr>
          <w:rFonts w:eastAsia="仿宋_GB2312"/>
          <w:sz w:val="32"/>
          <w:szCs w:val="32"/>
        </w:rPr>
        <w:t>2</w:t>
      </w:r>
      <w:r w:rsidRPr="00690FCF">
        <w:rPr>
          <w:rFonts w:eastAsia="仿宋_GB2312" w:cs="仿宋_GB2312" w:hint="eastAsia"/>
          <w:sz w:val="32"/>
          <w:szCs w:val="32"/>
        </w:rPr>
        <w:t>、</w:t>
      </w:r>
      <w:r w:rsidRPr="00690FCF">
        <w:rPr>
          <w:rFonts w:eastAsia="仿宋_GB2312"/>
          <w:sz w:val="32"/>
          <w:szCs w:val="32"/>
        </w:rPr>
        <w:t>2020</w:t>
      </w:r>
      <w:r w:rsidRPr="00690FCF">
        <w:rPr>
          <w:rFonts w:eastAsia="仿宋_GB2312" w:cs="仿宋_GB2312" w:hint="eastAsia"/>
          <w:sz w:val="32"/>
          <w:szCs w:val="32"/>
        </w:rPr>
        <w:t>年市级一般公共预算支出调整表</w:t>
      </w:r>
      <w:r>
        <w:rPr>
          <w:rFonts w:eastAsia="仿宋_GB2312" w:cs="仿宋_GB2312" w:hint="eastAsia"/>
          <w:sz w:val="32"/>
          <w:szCs w:val="32"/>
        </w:rPr>
        <w:t>………………………</w:t>
      </w:r>
      <w:r w:rsidRPr="00690FCF">
        <w:rPr>
          <w:rFonts w:eastAsia="仿宋_GB2312"/>
          <w:sz w:val="32"/>
          <w:szCs w:val="32"/>
        </w:rPr>
        <w:t>4</w:t>
      </w:r>
    </w:p>
    <w:p w:rsidR="00120B62" w:rsidRPr="00690FCF" w:rsidRDefault="00120B62" w:rsidP="00690FCF">
      <w:pPr>
        <w:spacing w:line="620" w:lineRule="exact"/>
        <w:rPr>
          <w:rFonts w:eastAsia="仿宋_GB2312"/>
          <w:sz w:val="32"/>
          <w:szCs w:val="32"/>
        </w:rPr>
      </w:pPr>
      <w:r w:rsidRPr="00690FCF">
        <w:rPr>
          <w:rFonts w:eastAsia="仿宋_GB2312"/>
          <w:sz w:val="32"/>
          <w:szCs w:val="32"/>
        </w:rPr>
        <w:t>3</w:t>
      </w:r>
      <w:r w:rsidRPr="00690FCF">
        <w:rPr>
          <w:rFonts w:eastAsia="仿宋_GB2312" w:cs="仿宋_GB2312" w:hint="eastAsia"/>
          <w:sz w:val="32"/>
          <w:szCs w:val="32"/>
        </w:rPr>
        <w:t>、</w:t>
      </w:r>
      <w:r w:rsidRPr="00690FCF">
        <w:rPr>
          <w:rFonts w:eastAsia="仿宋_GB2312"/>
          <w:sz w:val="32"/>
          <w:szCs w:val="32"/>
        </w:rPr>
        <w:t>2020</w:t>
      </w:r>
      <w:r w:rsidRPr="00690FCF">
        <w:rPr>
          <w:rFonts w:eastAsia="仿宋_GB2312" w:cs="仿宋_GB2312" w:hint="eastAsia"/>
          <w:sz w:val="32"/>
          <w:szCs w:val="32"/>
        </w:rPr>
        <w:t>年市本级地方政府一般债务余额调整表</w:t>
      </w:r>
      <w:r>
        <w:rPr>
          <w:rFonts w:eastAsia="仿宋_GB2312" w:cs="仿宋_GB2312" w:hint="eastAsia"/>
          <w:sz w:val="32"/>
          <w:szCs w:val="32"/>
        </w:rPr>
        <w:t>………………</w:t>
      </w:r>
      <w:r>
        <w:rPr>
          <w:rFonts w:eastAsia="仿宋_GB2312"/>
          <w:sz w:val="32"/>
          <w:szCs w:val="32"/>
        </w:rPr>
        <w:t>20</w:t>
      </w:r>
    </w:p>
    <w:p w:rsidR="00120B62" w:rsidRPr="00690FCF" w:rsidRDefault="00120B62" w:rsidP="00690FCF">
      <w:pPr>
        <w:spacing w:line="620" w:lineRule="exact"/>
        <w:rPr>
          <w:rFonts w:eastAsia="仿宋_GB2312"/>
          <w:sz w:val="32"/>
          <w:szCs w:val="32"/>
        </w:rPr>
      </w:pPr>
      <w:r w:rsidRPr="00690FCF">
        <w:rPr>
          <w:rFonts w:eastAsia="仿宋_GB2312"/>
          <w:sz w:val="32"/>
          <w:szCs w:val="32"/>
        </w:rPr>
        <w:t>4</w:t>
      </w:r>
      <w:r w:rsidRPr="00690FCF">
        <w:rPr>
          <w:rFonts w:eastAsia="仿宋_GB2312" w:cs="仿宋_GB2312" w:hint="eastAsia"/>
          <w:sz w:val="32"/>
          <w:szCs w:val="32"/>
        </w:rPr>
        <w:t>、</w:t>
      </w:r>
      <w:r w:rsidRPr="00690FCF">
        <w:rPr>
          <w:rFonts w:eastAsia="仿宋_GB2312"/>
          <w:sz w:val="32"/>
          <w:szCs w:val="32"/>
        </w:rPr>
        <w:t>2020</w:t>
      </w:r>
      <w:r w:rsidRPr="00690FCF">
        <w:rPr>
          <w:rFonts w:eastAsia="仿宋_GB2312" w:cs="仿宋_GB2312" w:hint="eastAsia"/>
          <w:sz w:val="32"/>
          <w:szCs w:val="32"/>
        </w:rPr>
        <w:t>年市级政府性基金预算收入调整表</w:t>
      </w:r>
      <w:r>
        <w:rPr>
          <w:rFonts w:eastAsia="仿宋_GB2312" w:cs="仿宋_GB2312" w:hint="eastAsia"/>
          <w:sz w:val="32"/>
          <w:szCs w:val="32"/>
        </w:rPr>
        <w:t>……………………</w:t>
      </w:r>
      <w:r w:rsidRPr="00690FCF"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1</w:t>
      </w:r>
    </w:p>
    <w:p w:rsidR="00120B62" w:rsidRPr="00690FCF" w:rsidRDefault="00120B62" w:rsidP="00690FCF">
      <w:pPr>
        <w:spacing w:line="620" w:lineRule="exact"/>
        <w:rPr>
          <w:rFonts w:eastAsia="仿宋_GB2312"/>
          <w:sz w:val="32"/>
          <w:szCs w:val="32"/>
        </w:rPr>
      </w:pPr>
      <w:r w:rsidRPr="00690FCF">
        <w:rPr>
          <w:rFonts w:eastAsia="仿宋_GB2312"/>
          <w:sz w:val="32"/>
          <w:szCs w:val="32"/>
        </w:rPr>
        <w:t>5</w:t>
      </w:r>
      <w:r w:rsidRPr="00690FCF">
        <w:rPr>
          <w:rFonts w:eastAsia="仿宋_GB2312" w:cs="仿宋_GB2312" w:hint="eastAsia"/>
          <w:sz w:val="32"/>
          <w:szCs w:val="32"/>
        </w:rPr>
        <w:t>、</w:t>
      </w:r>
      <w:r w:rsidRPr="00690FCF">
        <w:rPr>
          <w:rFonts w:eastAsia="仿宋_GB2312"/>
          <w:sz w:val="32"/>
          <w:szCs w:val="32"/>
        </w:rPr>
        <w:t>2020</w:t>
      </w:r>
      <w:r w:rsidRPr="00690FCF">
        <w:rPr>
          <w:rFonts w:eastAsia="仿宋_GB2312" w:cs="仿宋_GB2312" w:hint="eastAsia"/>
          <w:sz w:val="32"/>
          <w:szCs w:val="32"/>
        </w:rPr>
        <w:t>年市级政府性基金预算支出调整表</w:t>
      </w:r>
      <w:r>
        <w:rPr>
          <w:rFonts w:eastAsia="仿宋_GB2312" w:cs="仿宋_GB2312" w:hint="eastAsia"/>
          <w:sz w:val="32"/>
          <w:szCs w:val="32"/>
        </w:rPr>
        <w:t>……………………</w:t>
      </w:r>
      <w:r>
        <w:rPr>
          <w:rFonts w:eastAsia="仿宋_GB2312"/>
          <w:sz w:val="32"/>
          <w:szCs w:val="32"/>
        </w:rPr>
        <w:t>22</w:t>
      </w:r>
    </w:p>
    <w:p w:rsidR="00120B62" w:rsidRPr="00690FCF" w:rsidRDefault="00120B62" w:rsidP="00690FCF">
      <w:pPr>
        <w:spacing w:line="620" w:lineRule="exact"/>
        <w:rPr>
          <w:rFonts w:eastAsia="仿宋_GB2312"/>
          <w:sz w:val="32"/>
          <w:szCs w:val="32"/>
        </w:rPr>
      </w:pPr>
      <w:r w:rsidRPr="00690FCF">
        <w:rPr>
          <w:rFonts w:eastAsia="仿宋_GB2312"/>
          <w:sz w:val="32"/>
          <w:szCs w:val="32"/>
        </w:rPr>
        <w:t>6</w:t>
      </w:r>
      <w:r w:rsidRPr="00690FCF">
        <w:rPr>
          <w:rFonts w:eastAsia="仿宋_GB2312" w:cs="仿宋_GB2312" w:hint="eastAsia"/>
          <w:sz w:val="32"/>
          <w:szCs w:val="32"/>
        </w:rPr>
        <w:t>、</w:t>
      </w:r>
      <w:r w:rsidRPr="00690FCF">
        <w:rPr>
          <w:rFonts w:eastAsia="仿宋_GB2312"/>
          <w:sz w:val="32"/>
          <w:szCs w:val="32"/>
        </w:rPr>
        <w:t>2020</w:t>
      </w:r>
      <w:r w:rsidRPr="00690FCF">
        <w:rPr>
          <w:rFonts w:eastAsia="仿宋_GB2312" w:cs="仿宋_GB2312" w:hint="eastAsia"/>
          <w:sz w:val="32"/>
          <w:szCs w:val="32"/>
        </w:rPr>
        <w:t>年市本级地方政府专项债务余额调整表</w:t>
      </w:r>
      <w:r>
        <w:rPr>
          <w:rFonts w:eastAsia="仿宋_GB2312" w:cs="仿宋_GB2312" w:hint="eastAsia"/>
          <w:sz w:val="32"/>
          <w:szCs w:val="32"/>
        </w:rPr>
        <w:t>………………</w:t>
      </w:r>
      <w:r>
        <w:rPr>
          <w:rFonts w:eastAsia="仿宋_GB2312"/>
          <w:sz w:val="32"/>
          <w:szCs w:val="32"/>
        </w:rPr>
        <w:t>26</w:t>
      </w:r>
    </w:p>
    <w:p w:rsidR="00120B62" w:rsidRPr="00690FCF" w:rsidRDefault="00120B62" w:rsidP="00690FCF">
      <w:pPr>
        <w:spacing w:line="620" w:lineRule="exact"/>
        <w:rPr>
          <w:rFonts w:eastAsia="仿宋_GB2312"/>
          <w:sz w:val="32"/>
          <w:szCs w:val="32"/>
        </w:rPr>
      </w:pPr>
      <w:r w:rsidRPr="00690FCF">
        <w:rPr>
          <w:rFonts w:eastAsia="仿宋_GB2312"/>
          <w:sz w:val="32"/>
          <w:szCs w:val="32"/>
        </w:rPr>
        <w:t>7</w:t>
      </w:r>
      <w:r w:rsidRPr="00690FCF">
        <w:rPr>
          <w:rFonts w:eastAsia="仿宋_GB2312" w:cs="仿宋_GB2312" w:hint="eastAsia"/>
          <w:sz w:val="32"/>
          <w:szCs w:val="32"/>
        </w:rPr>
        <w:t>、</w:t>
      </w:r>
      <w:r w:rsidRPr="00690FCF">
        <w:rPr>
          <w:rFonts w:eastAsia="仿宋_GB2312"/>
          <w:sz w:val="32"/>
          <w:szCs w:val="32"/>
        </w:rPr>
        <w:t>2020</w:t>
      </w:r>
      <w:r w:rsidRPr="00690FCF">
        <w:rPr>
          <w:rFonts w:eastAsia="仿宋_GB2312" w:cs="仿宋_GB2312" w:hint="eastAsia"/>
          <w:sz w:val="32"/>
          <w:szCs w:val="32"/>
        </w:rPr>
        <w:t>年市级国有资本经营预算收入调整表</w:t>
      </w:r>
      <w:r>
        <w:rPr>
          <w:rFonts w:eastAsia="仿宋_GB2312" w:cs="仿宋_GB2312" w:hint="eastAsia"/>
          <w:sz w:val="32"/>
          <w:szCs w:val="32"/>
        </w:rPr>
        <w:t>…………………</w:t>
      </w:r>
      <w:r>
        <w:rPr>
          <w:rFonts w:eastAsia="仿宋_GB2312"/>
          <w:sz w:val="32"/>
          <w:szCs w:val="32"/>
        </w:rPr>
        <w:t>27</w:t>
      </w:r>
    </w:p>
    <w:p w:rsidR="00120B62" w:rsidRPr="00690FCF" w:rsidRDefault="00120B62" w:rsidP="00690FCF">
      <w:pPr>
        <w:spacing w:line="620" w:lineRule="exact"/>
        <w:rPr>
          <w:rFonts w:eastAsia="仿宋_GB2312"/>
          <w:sz w:val="32"/>
          <w:szCs w:val="32"/>
        </w:rPr>
      </w:pPr>
      <w:r w:rsidRPr="00690FCF">
        <w:rPr>
          <w:rFonts w:eastAsia="仿宋_GB2312"/>
          <w:sz w:val="32"/>
          <w:szCs w:val="32"/>
        </w:rPr>
        <w:t>8</w:t>
      </w:r>
      <w:r w:rsidRPr="00690FCF">
        <w:rPr>
          <w:rFonts w:eastAsia="仿宋_GB2312" w:cs="仿宋_GB2312" w:hint="eastAsia"/>
          <w:sz w:val="32"/>
          <w:szCs w:val="32"/>
        </w:rPr>
        <w:t>、</w:t>
      </w:r>
      <w:r w:rsidRPr="00690FCF">
        <w:rPr>
          <w:rFonts w:eastAsia="仿宋_GB2312"/>
          <w:sz w:val="32"/>
          <w:szCs w:val="32"/>
        </w:rPr>
        <w:t>2020</w:t>
      </w:r>
      <w:r w:rsidRPr="00690FCF">
        <w:rPr>
          <w:rFonts w:eastAsia="仿宋_GB2312" w:cs="仿宋_GB2312" w:hint="eastAsia"/>
          <w:sz w:val="32"/>
          <w:szCs w:val="32"/>
        </w:rPr>
        <w:t>年市级国有资本经营预算支出调整表</w:t>
      </w:r>
      <w:r>
        <w:rPr>
          <w:rFonts w:eastAsia="仿宋_GB2312" w:cs="仿宋_GB2312" w:hint="eastAsia"/>
          <w:sz w:val="32"/>
          <w:szCs w:val="32"/>
        </w:rPr>
        <w:t>…………………</w:t>
      </w:r>
      <w:r>
        <w:rPr>
          <w:rFonts w:eastAsia="仿宋_GB2312"/>
          <w:sz w:val="32"/>
          <w:szCs w:val="32"/>
        </w:rPr>
        <w:t>29</w:t>
      </w:r>
    </w:p>
    <w:p w:rsidR="00120B62" w:rsidRPr="00690FCF" w:rsidRDefault="00120B62" w:rsidP="00690FCF">
      <w:pPr>
        <w:spacing w:line="620" w:lineRule="exact"/>
        <w:rPr>
          <w:rFonts w:eastAsia="仿宋_GB2312"/>
          <w:sz w:val="32"/>
          <w:szCs w:val="32"/>
        </w:rPr>
      </w:pPr>
      <w:r w:rsidRPr="00690FCF">
        <w:rPr>
          <w:rFonts w:eastAsia="仿宋_GB2312"/>
          <w:sz w:val="32"/>
          <w:szCs w:val="32"/>
        </w:rPr>
        <w:t>9</w:t>
      </w:r>
      <w:r w:rsidRPr="00690FCF">
        <w:rPr>
          <w:rFonts w:eastAsia="仿宋_GB2312" w:cs="仿宋_GB2312" w:hint="eastAsia"/>
          <w:sz w:val="32"/>
          <w:szCs w:val="32"/>
        </w:rPr>
        <w:t>、</w:t>
      </w:r>
      <w:r w:rsidRPr="00690FCF">
        <w:rPr>
          <w:rFonts w:eastAsia="仿宋_GB2312"/>
          <w:sz w:val="32"/>
          <w:szCs w:val="32"/>
        </w:rPr>
        <w:t>2020</w:t>
      </w:r>
      <w:r w:rsidRPr="00690FCF">
        <w:rPr>
          <w:rFonts w:eastAsia="仿宋_GB2312" w:cs="仿宋_GB2312" w:hint="eastAsia"/>
          <w:sz w:val="32"/>
          <w:szCs w:val="32"/>
        </w:rPr>
        <w:t>年市级社会保险预算收入调整表</w:t>
      </w:r>
      <w:r>
        <w:rPr>
          <w:rFonts w:eastAsia="仿宋_GB2312" w:cs="仿宋_GB2312" w:hint="eastAsia"/>
          <w:sz w:val="32"/>
          <w:szCs w:val="32"/>
        </w:rPr>
        <w:t>………………………</w:t>
      </w:r>
      <w:r>
        <w:rPr>
          <w:rFonts w:eastAsia="仿宋_GB2312"/>
          <w:sz w:val="32"/>
          <w:szCs w:val="32"/>
        </w:rPr>
        <w:t>31</w:t>
      </w:r>
    </w:p>
    <w:p w:rsidR="00120B62" w:rsidRPr="00690FCF" w:rsidRDefault="00120B62" w:rsidP="00690FCF">
      <w:pPr>
        <w:spacing w:line="620" w:lineRule="exact"/>
        <w:rPr>
          <w:rFonts w:eastAsia="仿宋_GB2312"/>
          <w:sz w:val="32"/>
          <w:szCs w:val="32"/>
        </w:rPr>
      </w:pPr>
      <w:r w:rsidRPr="00690FCF">
        <w:rPr>
          <w:rFonts w:eastAsia="仿宋_GB2312"/>
          <w:sz w:val="32"/>
          <w:szCs w:val="32"/>
        </w:rPr>
        <w:t>10</w:t>
      </w:r>
      <w:r w:rsidRPr="00690FCF">
        <w:rPr>
          <w:rFonts w:eastAsia="仿宋_GB2312" w:cs="仿宋_GB2312" w:hint="eastAsia"/>
          <w:sz w:val="32"/>
          <w:szCs w:val="32"/>
        </w:rPr>
        <w:t>、</w:t>
      </w:r>
      <w:r w:rsidRPr="00690FCF">
        <w:rPr>
          <w:rFonts w:eastAsia="仿宋_GB2312"/>
          <w:sz w:val="32"/>
          <w:szCs w:val="32"/>
        </w:rPr>
        <w:t>2020</w:t>
      </w:r>
      <w:r w:rsidRPr="00690FCF">
        <w:rPr>
          <w:rFonts w:eastAsia="仿宋_GB2312" w:cs="仿宋_GB2312" w:hint="eastAsia"/>
          <w:sz w:val="32"/>
          <w:szCs w:val="32"/>
        </w:rPr>
        <w:t>年市级社会保险预算支出调整表</w:t>
      </w:r>
      <w:r>
        <w:rPr>
          <w:rFonts w:eastAsia="仿宋_GB2312" w:cs="仿宋_GB2312" w:hint="eastAsia"/>
          <w:sz w:val="32"/>
          <w:szCs w:val="32"/>
        </w:rPr>
        <w:t>……………………</w:t>
      </w:r>
      <w:r>
        <w:rPr>
          <w:rFonts w:eastAsia="仿宋_GB2312"/>
          <w:sz w:val="32"/>
          <w:szCs w:val="32"/>
        </w:rPr>
        <w:t>32</w:t>
      </w:r>
    </w:p>
    <w:p w:rsidR="00120B62" w:rsidRPr="00690FCF" w:rsidRDefault="00120B62" w:rsidP="00690FCF">
      <w:pPr>
        <w:spacing w:line="620" w:lineRule="exact"/>
        <w:rPr>
          <w:rFonts w:eastAsia="仿宋_GB2312"/>
          <w:sz w:val="32"/>
          <w:szCs w:val="32"/>
        </w:rPr>
      </w:pPr>
      <w:r w:rsidRPr="00690FCF">
        <w:rPr>
          <w:rFonts w:eastAsia="仿宋_GB2312"/>
          <w:sz w:val="32"/>
          <w:szCs w:val="32"/>
        </w:rPr>
        <w:t>11</w:t>
      </w:r>
      <w:r w:rsidRPr="00690FCF">
        <w:rPr>
          <w:rFonts w:eastAsia="仿宋_GB2312" w:cs="仿宋_GB2312" w:hint="eastAsia"/>
          <w:sz w:val="32"/>
          <w:szCs w:val="32"/>
        </w:rPr>
        <w:t>、</w:t>
      </w:r>
      <w:r w:rsidRPr="00690FCF">
        <w:rPr>
          <w:rFonts w:eastAsia="仿宋_GB2312"/>
          <w:sz w:val="32"/>
          <w:szCs w:val="32"/>
        </w:rPr>
        <w:t>2020</w:t>
      </w:r>
      <w:bookmarkStart w:id="0" w:name="_GoBack"/>
      <w:bookmarkEnd w:id="0"/>
      <w:r w:rsidRPr="00690FCF">
        <w:rPr>
          <w:rFonts w:eastAsia="仿宋_GB2312" w:cs="仿宋_GB2312" w:hint="eastAsia"/>
          <w:sz w:val="32"/>
          <w:szCs w:val="32"/>
        </w:rPr>
        <w:t>年市级社会保险基金预算结余调整表</w:t>
      </w:r>
      <w:r>
        <w:rPr>
          <w:rFonts w:eastAsia="仿宋_GB2312" w:cs="仿宋_GB2312" w:hint="eastAsia"/>
          <w:sz w:val="32"/>
          <w:szCs w:val="32"/>
        </w:rPr>
        <w:t>………………</w:t>
      </w:r>
      <w:r>
        <w:rPr>
          <w:rFonts w:eastAsia="仿宋_GB2312"/>
          <w:sz w:val="32"/>
          <w:szCs w:val="32"/>
        </w:rPr>
        <w:t>33</w:t>
      </w:r>
    </w:p>
    <w:sectPr w:rsidR="00120B62" w:rsidRPr="00690FCF" w:rsidSect="00690FCF">
      <w:pgSz w:w="11906" w:h="16838"/>
      <w:pgMar w:top="1985" w:right="1588" w:bottom="1814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大标宋简体">
    <w:altName w:val="Arial Unicode MS"/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419A"/>
    <w:rsid w:val="00003C8B"/>
    <w:rsid w:val="00005A16"/>
    <w:rsid w:val="0004419A"/>
    <w:rsid w:val="00053040"/>
    <w:rsid w:val="001114FE"/>
    <w:rsid w:val="00120B62"/>
    <w:rsid w:val="00133CFD"/>
    <w:rsid w:val="00204247"/>
    <w:rsid w:val="00220669"/>
    <w:rsid w:val="00270B3F"/>
    <w:rsid w:val="00271FD6"/>
    <w:rsid w:val="00277DE8"/>
    <w:rsid w:val="002E0E1F"/>
    <w:rsid w:val="003926E5"/>
    <w:rsid w:val="003C0646"/>
    <w:rsid w:val="003F7AC4"/>
    <w:rsid w:val="004064F4"/>
    <w:rsid w:val="00412EC7"/>
    <w:rsid w:val="00464BEC"/>
    <w:rsid w:val="00500512"/>
    <w:rsid w:val="00502386"/>
    <w:rsid w:val="005940D0"/>
    <w:rsid w:val="005E27EF"/>
    <w:rsid w:val="005E6DDC"/>
    <w:rsid w:val="00655C35"/>
    <w:rsid w:val="00690DC7"/>
    <w:rsid w:val="00690FCF"/>
    <w:rsid w:val="00697333"/>
    <w:rsid w:val="006F6B07"/>
    <w:rsid w:val="00715EBE"/>
    <w:rsid w:val="007E42DA"/>
    <w:rsid w:val="00812F57"/>
    <w:rsid w:val="008969FD"/>
    <w:rsid w:val="008C1D60"/>
    <w:rsid w:val="008F6C94"/>
    <w:rsid w:val="0096460C"/>
    <w:rsid w:val="00971A47"/>
    <w:rsid w:val="00A23906"/>
    <w:rsid w:val="00AC55D4"/>
    <w:rsid w:val="00AD40E6"/>
    <w:rsid w:val="00B06D10"/>
    <w:rsid w:val="00B57BEE"/>
    <w:rsid w:val="00B643FA"/>
    <w:rsid w:val="00B7675A"/>
    <w:rsid w:val="00BB1D98"/>
    <w:rsid w:val="00C72EA6"/>
    <w:rsid w:val="00CA7405"/>
    <w:rsid w:val="00CC409A"/>
    <w:rsid w:val="00D32C11"/>
    <w:rsid w:val="00D56DB8"/>
    <w:rsid w:val="00DF091E"/>
    <w:rsid w:val="00E05AC7"/>
    <w:rsid w:val="00E122F8"/>
    <w:rsid w:val="00E20CBE"/>
    <w:rsid w:val="00E53DDF"/>
    <w:rsid w:val="00E61BCB"/>
    <w:rsid w:val="00E7251B"/>
    <w:rsid w:val="00E875AF"/>
    <w:rsid w:val="00EB404D"/>
    <w:rsid w:val="00EC0EC6"/>
    <w:rsid w:val="00EC24E1"/>
    <w:rsid w:val="00ED2CD8"/>
    <w:rsid w:val="00F31AAF"/>
    <w:rsid w:val="00F7770F"/>
    <w:rsid w:val="00FB2550"/>
    <w:rsid w:val="11987338"/>
    <w:rsid w:val="26BE2135"/>
    <w:rsid w:val="39EA385F"/>
    <w:rsid w:val="51776BEC"/>
    <w:rsid w:val="6B561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91E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DF091E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locked/>
    <w:rsid w:val="00DF091E"/>
    <w:rPr>
      <w:kern w:val="2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F091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091E"/>
    <w:rPr>
      <w:sz w:val="2"/>
      <w:szCs w:val="2"/>
    </w:rPr>
  </w:style>
  <w:style w:type="paragraph" w:styleId="Footer">
    <w:name w:val="footer"/>
    <w:basedOn w:val="Normal"/>
    <w:link w:val="FooterChar"/>
    <w:uiPriority w:val="99"/>
    <w:rsid w:val="00DF09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F091E"/>
    <w:rPr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DF09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F091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2</Pages>
  <Words>61</Words>
  <Characters>350</Characters>
  <Application>Microsoft Office Outlook</Application>
  <DocSecurity>0</DocSecurity>
  <Lines>0</Lines>
  <Paragraphs>0</Paragraphs>
  <ScaleCrop>false</ScaleCrop>
  <Company>KH 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HAN BING</cp:lastModifiedBy>
  <cp:revision>24</cp:revision>
  <cp:lastPrinted>2020-11-18T03:59:00Z</cp:lastPrinted>
  <dcterms:created xsi:type="dcterms:W3CDTF">2017-11-08T07:50:00Z</dcterms:created>
  <dcterms:modified xsi:type="dcterms:W3CDTF">2020-11-18T03:59:00Z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